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38794" w14:textId="77777777" w:rsidR="00D60E94" w:rsidRDefault="00D60E94" w:rsidP="00041C92">
      <w:pPr>
        <w:pStyle w:val="ListeParagraf"/>
        <w:tabs>
          <w:tab w:val="left" w:pos="1896"/>
        </w:tabs>
        <w:ind w:left="0"/>
        <w:jc w:val="center"/>
        <w:rPr>
          <w:rFonts w:ascii="Segoe UI" w:hAnsi="Segoe UI" w:cs="Segoe UI"/>
          <w:b/>
          <w:color w:val="212529"/>
          <w:sz w:val="24"/>
          <w:shd w:val="clear" w:color="auto" w:fill="FFFFFF"/>
        </w:rPr>
      </w:pPr>
      <w:bookmarkStart w:id="0" w:name="_GoBack"/>
      <w:bookmarkEnd w:id="0"/>
    </w:p>
    <w:p w14:paraId="582A921A" w14:textId="27C46CFC" w:rsidR="00041C92" w:rsidRDefault="00041C92" w:rsidP="00041C92">
      <w:pPr>
        <w:pStyle w:val="ListeParagraf"/>
        <w:tabs>
          <w:tab w:val="left" w:pos="1896"/>
        </w:tabs>
        <w:ind w:left="0"/>
        <w:jc w:val="center"/>
        <w:rPr>
          <w:rFonts w:ascii="Segoe UI" w:hAnsi="Segoe UI" w:cs="Segoe UI"/>
          <w:b/>
          <w:color w:val="212529"/>
          <w:sz w:val="24"/>
          <w:shd w:val="clear" w:color="auto" w:fill="FFFFFF"/>
        </w:rPr>
      </w:pPr>
      <w:r w:rsidRPr="00041C92">
        <w:rPr>
          <w:rFonts w:ascii="Segoe UI" w:hAnsi="Segoe UI" w:cs="Segoe UI"/>
          <w:b/>
          <w:color w:val="212529"/>
          <w:sz w:val="24"/>
          <w:shd w:val="clear" w:color="auto" w:fill="FFFFFF"/>
        </w:rPr>
        <w:t>Bulaş Bazlı Önlemlere (BBÖ) Ait Kayıtlar</w:t>
      </w:r>
    </w:p>
    <w:p w14:paraId="3595C24F" w14:textId="77777777" w:rsidR="00041C92" w:rsidRPr="00041C92" w:rsidRDefault="00041C92" w:rsidP="00041C92">
      <w:pPr>
        <w:pStyle w:val="ListeParagraf"/>
        <w:tabs>
          <w:tab w:val="left" w:pos="1896"/>
        </w:tabs>
        <w:ind w:left="0"/>
        <w:jc w:val="center"/>
        <w:rPr>
          <w:b/>
          <w:caps/>
          <w:sz w:val="28"/>
          <w:u w:val="single"/>
        </w:rPr>
      </w:pPr>
    </w:p>
    <w:p w14:paraId="38713A65" w14:textId="6A9E5B89" w:rsidR="00041C92" w:rsidRDefault="00041C92" w:rsidP="00041C92">
      <w:pPr>
        <w:pStyle w:val="ListeParagraf"/>
        <w:tabs>
          <w:tab w:val="left" w:pos="1896"/>
        </w:tabs>
        <w:ind w:left="0"/>
        <w:rPr>
          <w:b/>
          <w:caps/>
          <w:sz w:val="24"/>
          <w:u w:val="single"/>
        </w:rPr>
      </w:pPr>
      <w:r w:rsidRPr="000B3322">
        <w:rPr>
          <w:b/>
          <w:caps/>
          <w:sz w:val="24"/>
          <w:u w:val="single"/>
        </w:rPr>
        <w:t>Hijyen ve Sanitasyon Yetersizliğinden Kaynaklı Salgın Hastalık Belirtileri Gösteren/ Doğrulanan Kişilere Yapılacak Eylemler</w:t>
      </w:r>
      <w:r>
        <w:rPr>
          <w:b/>
          <w:caps/>
          <w:sz w:val="24"/>
          <w:u w:val="single"/>
        </w:rPr>
        <w:t xml:space="preserve"> (Bulaş Bazlı Önlemler (bbö)</w:t>
      </w:r>
    </w:p>
    <w:p w14:paraId="6ADA1832" w14:textId="77777777" w:rsidR="00041C92" w:rsidRDefault="00041C92" w:rsidP="00041C92">
      <w:pPr>
        <w:pStyle w:val="ListeParagraf"/>
        <w:tabs>
          <w:tab w:val="left" w:pos="1896"/>
        </w:tabs>
        <w:ind w:left="0"/>
        <w:rPr>
          <w:b/>
          <w:caps/>
          <w:sz w:val="24"/>
          <w:u w:val="single"/>
        </w:rPr>
      </w:pPr>
    </w:p>
    <w:p w14:paraId="4BDF1865" w14:textId="77777777" w:rsidR="00041C92" w:rsidRPr="00EC6D68" w:rsidRDefault="00041C92" w:rsidP="00041C92">
      <w:pPr>
        <w:pStyle w:val="ListeParagraf"/>
        <w:tabs>
          <w:tab w:val="left" w:pos="1896"/>
        </w:tabs>
        <w:ind w:left="0"/>
        <w:jc w:val="both"/>
        <w:rPr>
          <w:sz w:val="24"/>
        </w:rPr>
      </w:pPr>
      <w:r>
        <w:rPr>
          <w:sz w:val="24"/>
        </w:rPr>
        <w:t xml:space="preserve">Bu aşamada görevlendirilen </w:t>
      </w:r>
      <w:proofErr w:type="spellStart"/>
      <w:r>
        <w:rPr>
          <w:sz w:val="24"/>
        </w:rPr>
        <w:t>pandemiden</w:t>
      </w:r>
      <w:proofErr w:type="spellEnd"/>
      <w:r>
        <w:rPr>
          <w:sz w:val="24"/>
        </w:rPr>
        <w:t xml:space="preserve"> sorumlu müdür yardımcısı, nöbetçi öğretmen ve vakanın görüldüğü sınıfın ders öğretmeni ilgili kişinin izolasyon odasına götürülmesi ve bu kişiyle ilgilenirken kesinlikle kişisel koruyucu donanım KKD kullanır ve EK 16 da belirtilen kişisel koruyucu donanımların giyilmesi ve çıkarılmasına yönelik adımları takip eder. İlgili kişinin çıkarttığı KKD </w:t>
      </w:r>
      <w:proofErr w:type="spellStart"/>
      <w:r>
        <w:rPr>
          <w:sz w:val="24"/>
        </w:rPr>
        <w:t>ler</w:t>
      </w:r>
      <w:proofErr w:type="spellEnd"/>
      <w:r>
        <w:rPr>
          <w:sz w:val="24"/>
        </w:rPr>
        <w:t xml:space="preserve"> tıbbi atık olarak kabul edilecek olup, atık yönetimindeki adımlar takip edilerek bertaraf edilir.</w:t>
      </w:r>
    </w:p>
    <w:p w14:paraId="48B7B9A0" w14:textId="77777777" w:rsidR="00041C92" w:rsidRDefault="00041C92" w:rsidP="00041C92">
      <w:pPr>
        <w:pStyle w:val="ListeParagraf"/>
        <w:tabs>
          <w:tab w:val="left" w:pos="1896"/>
        </w:tabs>
        <w:rPr>
          <w:b/>
          <w:caps/>
          <w:u w:val="single"/>
        </w:rPr>
      </w:pPr>
    </w:p>
    <w:p w14:paraId="4B590E49" w14:textId="77777777" w:rsidR="00041C92" w:rsidRDefault="00041C92" w:rsidP="00041C92">
      <w:pPr>
        <w:pStyle w:val="ListeParagraf"/>
        <w:numPr>
          <w:ilvl w:val="0"/>
          <w:numId w:val="1"/>
        </w:numPr>
        <w:tabs>
          <w:tab w:val="left" w:pos="1896"/>
        </w:tabs>
        <w:rPr>
          <w:b/>
          <w:caps/>
          <w:u w:val="single"/>
        </w:rPr>
      </w:pPr>
      <w:r w:rsidRPr="000B3322">
        <w:rPr>
          <w:b/>
          <w:caps/>
          <w:u w:val="single"/>
        </w:rPr>
        <w:t>Öğretmen veya çalışanda belirtiler buLunursa</w:t>
      </w:r>
    </w:p>
    <w:p w14:paraId="3285D439" w14:textId="77777777" w:rsidR="00041C92" w:rsidRPr="000B3322" w:rsidRDefault="00041C92" w:rsidP="00041C92">
      <w:pPr>
        <w:pStyle w:val="ListeParagraf"/>
        <w:tabs>
          <w:tab w:val="left" w:pos="1896"/>
        </w:tabs>
        <w:rPr>
          <w:b/>
          <w:caps/>
          <w:u w:val="single"/>
        </w:rPr>
      </w:pPr>
    </w:p>
    <w:p w14:paraId="532B500B" w14:textId="77777777" w:rsidR="00041C92" w:rsidRDefault="00041C92" w:rsidP="00041C92">
      <w:pPr>
        <w:pStyle w:val="ListeParagraf"/>
        <w:tabs>
          <w:tab w:val="left" w:pos="1896"/>
        </w:tabs>
        <w:ind w:left="0"/>
        <w:jc w:val="both"/>
      </w:pPr>
      <w:r>
        <w:t xml:space="preserve">Okul saatlerinde bir öğretmen veya çalışanda salgın hastalık belirtileri (ateş, öksürük, burun akıntısı, solunum sıkıntısı vb.) belirlendiğine; </w:t>
      </w:r>
    </w:p>
    <w:p w14:paraId="3FAA9ED2" w14:textId="77777777" w:rsidR="00041C92" w:rsidRDefault="00041C92" w:rsidP="00041C92">
      <w:pPr>
        <w:pStyle w:val="ListeParagraf"/>
        <w:tabs>
          <w:tab w:val="left" w:pos="1896"/>
        </w:tabs>
        <w:ind w:left="0"/>
        <w:jc w:val="both"/>
      </w:pPr>
      <w:r>
        <w:t xml:space="preserve">Kişi en kısa sürede ilgili </w:t>
      </w:r>
      <w:proofErr w:type="spellStart"/>
      <w:r>
        <w:t>pandemiden</w:t>
      </w:r>
      <w:proofErr w:type="spellEnd"/>
      <w:r>
        <w:t xml:space="preserve"> sorumlu müdür yardımcısına başvurmalıdır. </w:t>
      </w:r>
    </w:p>
    <w:p w14:paraId="0F9BBC8D" w14:textId="77777777" w:rsidR="00041C92" w:rsidRDefault="00041C92" w:rsidP="00041C92">
      <w:pPr>
        <w:pStyle w:val="ListeParagraf"/>
        <w:tabs>
          <w:tab w:val="left" w:pos="1896"/>
        </w:tabs>
        <w:ind w:left="0"/>
        <w:jc w:val="both"/>
      </w:pPr>
      <w:proofErr w:type="spellStart"/>
      <w:r>
        <w:t>Pandemiden</w:t>
      </w:r>
      <w:proofErr w:type="spellEnd"/>
      <w:r>
        <w:t xml:space="preserve"> sorumlu müdür yardımcısı salgın hastalık belirtileri görülen kişiyi izolasyon odasına götürür ve okul müdürüne bilgi verilmesini sağlar. </w:t>
      </w:r>
    </w:p>
    <w:p w14:paraId="649D3407" w14:textId="77777777" w:rsidR="00041C92" w:rsidRDefault="00041C92" w:rsidP="00041C92">
      <w:pPr>
        <w:pStyle w:val="ListeParagraf"/>
        <w:tabs>
          <w:tab w:val="left" w:pos="1896"/>
        </w:tabs>
        <w:ind w:left="0"/>
        <w:jc w:val="both"/>
      </w:pPr>
      <w:r>
        <w:t xml:space="preserve">Salgın hastalık belirtisi gösteren kişinin yakını </w:t>
      </w:r>
      <w:proofErr w:type="spellStart"/>
      <w:r>
        <w:t>pandemiden</w:t>
      </w:r>
      <w:proofErr w:type="spellEnd"/>
      <w:r>
        <w:t xml:space="preserve"> sorumlu müdür yardımcısı tarafından bilgilendirilir ve en kısa sürede 112 aranarak konu hakkında bilgilendirme yapılır. Bilgilendirme sonucunda ambulans gönderiliyorsa ambulans ile sevki gerçekleştirilir.</w:t>
      </w:r>
    </w:p>
    <w:p w14:paraId="7DE1E354" w14:textId="77777777" w:rsidR="00041C92" w:rsidRDefault="00041C92" w:rsidP="00041C92">
      <w:pPr>
        <w:pStyle w:val="ListeParagraf"/>
        <w:tabs>
          <w:tab w:val="left" w:pos="1896"/>
        </w:tabs>
        <w:ind w:left="0"/>
        <w:jc w:val="both"/>
      </w:pPr>
      <w:r>
        <w:t xml:space="preserve">Ambulans gönderilmediği durumlarda, salgın hastalık belirtisi gösteren öğretmen veya çalışan en yakın sağlık kuruluşuna yönlendirilir. </w:t>
      </w:r>
    </w:p>
    <w:p w14:paraId="5DDB1835" w14:textId="77777777" w:rsidR="00041C92" w:rsidRDefault="00041C92" w:rsidP="00041C92">
      <w:pPr>
        <w:pStyle w:val="ListeParagraf"/>
        <w:tabs>
          <w:tab w:val="left" w:pos="1896"/>
        </w:tabs>
        <w:ind w:left="0"/>
        <w:jc w:val="both"/>
      </w:pPr>
      <w:r>
        <w:t>Sağlık kuruluşuna yönlendirilen öğretmen veya çalışan sağlık durumu hakkında okul yönetimini bilgilendirmekle yükümlüdür.</w:t>
      </w:r>
    </w:p>
    <w:p w14:paraId="393C8B7C" w14:textId="405291F0" w:rsidR="00041C92" w:rsidRDefault="00041C92" w:rsidP="00041C92">
      <w:pPr>
        <w:pStyle w:val="ListeParagraf"/>
        <w:tabs>
          <w:tab w:val="left" w:pos="1896"/>
        </w:tabs>
        <w:ind w:left="0"/>
        <w:jc w:val="both"/>
      </w:pPr>
      <w:r>
        <w:t xml:space="preserve">COVİD-19 tanısı konmuşsa okul yönetimi </w:t>
      </w:r>
      <w:r w:rsidR="00D60E94">
        <w:t>KELES</w:t>
      </w:r>
      <w:r>
        <w:t xml:space="preserve"> İlçe Milli Eğitim Müdürlüğü’ne bilgi vermekle yükümlüdür. </w:t>
      </w:r>
    </w:p>
    <w:p w14:paraId="62BFF2E8" w14:textId="77777777" w:rsidR="00041C92" w:rsidRDefault="00041C92" w:rsidP="00041C92">
      <w:pPr>
        <w:pStyle w:val="ListeParagraf"/>
        <w:tabs>
          <w:tab w:val="left" w:pos="1896"/>
        </w:tabs>
        <w:ind w:left="0"/>
        <w:jc w:val="both"/>
      </w:pPr>
      <w:r>
        <w:t xml:space="preserve">Salgın hastalık belirtisi gösteren öğretmen ve çalışan ile yakın temaslı olan öğrencilerin velileri ve diğer öğretmen ve çalışanlar bilgilendirilir. </w:t>
      </w:r>
    </w:p>
    <w:p w14:paraId="78D68678" w14:textId="77777777" w:rsidR="00041C92" w:rsidRDefault="00041C92" w:rsidP="00041C92">
      <w:pPr>
        <w:pStyle w:val="ListeParagraf"/>
        <w:tabs>
          <w:tab w:val="left" w:pos="1896"/>
        </w:tabs>
        <w:ind w:left="0"/>
        <w:jc w:val="both"/>
      </w:pPr>
      <w:r>
        <w:t>Salgın hastalık belirtisi gösteren öğretmen ve çalışanın kullandığı alanın boşaltılıp 24 saat süreyle havalandırıldıktan sonra temizlik ve dezenfeksiyon ilgili yönetmelik kapsamında yapılır.</w:t>
      </w:r>
    </w:p>
    <w:p w14:paraId="58F1A1C7" w14:textId="77777777" w:rsidR="00041C92" w:rsidRDefault="00041C92" w:rsidP="00041C92">
      <w:pPr>
        <w:pStyle w:val="ListeParagraf"/>
        <w:tabs>
          <w:tab w:val="left" w:pos="1896"/>
        </w:tabs>
        <w:rPr>
          <w:b/>
          <w:u w:val="single"/>
        </w:rPr>
      </w:pPr>
    </w:p>
    <w:p w14:paraId="48D8369E" w14:textId="77777777" w:rsidR="00041C92" w:rsidRDefault="00041C92" w:rsidP="00041C92">
      <w:pPr>
        <w:pStyle w:val="ListeParagraf"/>
        <w:numPr>
          <w:ilvl w:val="0"/>
          <w:numId w:val="1"/>
        </w:numPr>
        <w:tabs>
          <w:tab w:val="left" w:pos="1896"/>
        </w:tabs>
        <w:rPr>
          <w:b/>
          <w:u w:val="single"/>
        </w:rPr>
      </w:pPr>
      <w:r w:rsidRPr="000B3322">
        <w:rPr>
          <w:b/>
          <w:u w:val="single"/>
        </w:rPr>
        <w:t>ÖĞRENCİDE BELİRTİLER BULUNURSA</w:t>
      </w:r>
    </w:p>
    <w:p w14:paraId="29B437BF" w14:textId="77777777" w:rsidR="00041C92" w:rsidRPr="000B3322" w:rsidRDefault="00041C92" w:rsidP="00041C92">
      <w:pPr>
        <w:pStyle w:val="ListeParagraf"/>
        <w:tabs>
          <w:tab w:val="left" w:pos="1896"/>
        </w:tabs>
        <w:rPr>
          <w:b/>
          <w:u w:val="single"/>
        </w:rPr>
      </w:pPr>
    </w:p>
    <w:p w14:paraId="01CB66E5" w14:textId="77777777" w:rsidR="00041C92" w:rsidRDefault="00041C92" w:rsidP="00041C92">
      <w:pPr>
        <w:pStyle w:val="ListeParagraf"/>
        <w:tabs>
          <w:tab w:val="left" w:pos="1896"/>
        </w:tabs>
        <w:ind w:left="0"/>
      </w:pPr>
      <w:r>
        <w:t xml:space="preserve">Okul saatlerinde bir öğrenci, salgın hastalık belirtileri (ateş, öksürük, burun akıntısı, solunum sıkıntısı vb.) belirlendiğine; </w:t>
      </w:r>
    </w:p>
    <w:p w14:paraId="7336FDC2" w14:textId="77777777" w:rsidR="00041C92" w:rsidRDefault="00041C92" w:rsidP="00041C92">
      <w:pPr>
        <w:pStyle w:val="ListeParagraf"/>
        <w:tabs>
          <w:tab w:val="left" w:pos="1896"/>
        </w:tabs>
        <w:ind w:left="1020"/>
        <w:rPr>
          <w:b/>
          <w:u w:val="single"/>
        </w:rPr>
      </w:pPr>
    </w:p>
    <w:p w14:paraId="1FB1FFE1" w14:textId="77777777" w:rsidR="00041C92" w:rsidRDefault="00041C92" w:rsidP="00041C92">
      <w:pPr>
        <w:pStyle w:val="ListeParagraf"/>
        <w:numPr>
          <w:ilvl w:val="0"/>
          <w:numId w:val="2"/>
        </w:numPr>
        <w:tabs>
          <w:tab w:val="left" w:pos="1896"/>
        </w:tabs>
        <w:rPr>
          <w:b/>
          <w:u w:val="single"/>
        </w:rPr>
      </w:pPr>
      <w:r w:rsidRPr="000B3322">
        <w:rPr>
          <w:b/>
          <w:u w:val="single"/>
        </w:rPr>
        <w:t>TENEFFÜS SAATLERİNDE</w:t>
      </w:r>
    </w:p>
    <w:p w14:paraId="0AB223A6" w14:textId="77777777" w:rsidR="00041C92" w:rsidRPr="000B3322" w:rsidRDefault="00041C92" w:rsidP="00041C92">
      <w:pPr>
        <w:pStyle w:val="ListeParagraf"/>
        <w:tabs>
          <w:tab w:val="left" w:pos="1896"/>
        </w:tabs>
        <w:ind w:left="1020"/>
        <w:rPr>
          <w:b/>
          <w:u w:val="single"/>
        </w:rPr>
      </w:pPr>
    </w:p>
    <w:p w14:paraId="6F0E40AA" w14:textId="77777777" w:rsidR="00041C92" w:rsidRDefault="00041C92" w:rsidP="00041C92">
      <w:pPr>
        <w:pStyle w:val="ListeParagraf"/>
        <w:tabs>
          <w:tab w:val="left" w:pos="1896"/>
        </w:tabs>
        <w:ind w:left="0"/>
        <w:jc w:val="both"/>
      </w:pPr>
      <w:r>
        <w:t xml:space="preserve">Kişi en kısa sürede ilgili NÖBETÇİ ÖĞRETMENE başvurmalıdır. </w:t>
      </w:r>
    </w:p>
    <w:p w14:paraId="10D39DCA" w14:textId="77777777" w:rsidR="00041C92" w:rsidRDefault="00041C92" w:rsidP="00041C92">
      <w:pPr>
        <w:pStyle w:val="ListeParagraf"/>
        <w:tabs>
          <w:tab w:val="left" w:pos="1896"/>
        </w:tabs>
        <w:ind w:left="0"/>
        <w:jc w:val="both"/>
      </w:pPr>
      <w:r>
        <w:t xml:space="preserve">NÖBETÇİ ÖĞRETMEN salgın hastalık belirtileri görülen kişiyi izolasyon odasına götürür ve </w:t>
      </w:r>
      <w:proofErr w:type="spellStart"/>
      <w:r>
        <w:t>pandemiden</w:t>
      </w:r>
      <w:proofErr w:type="spellEnd"/>
      <w:r>
        <w:t xml:space="preserve"> sorumlu müdür yardımcısına bilgi verilmesini sağlar. </w:t>
      </w:r>
    </w:p>
    <w:p w14:paraId="215914BE" w14:textId="77777777" w:rsidR="00041C92" w:rsidRDefault="00041C92" w:rsidP="00041C92">
      <w:pPr>
        <w:pStyle w:val="ListeParagraf"/>
        <w:tabs>
          <w:tab w:val="left" w:pos="1896"/>
        </w:tabs>
        <w:ind w:left="0"/>
        <w:jc w:val="both"/>
      </w:pPr>
      <w:r>
        <w:t>Salgın hastalık belirtisi gösteren öğrencinin velisi ilgili NÖBETÇİ ÖĞRETMEN TARAFINDAN bilgilendirilir.</w:t>
      </w:r>
    </w:p>
    <w:p w14:paraId="717D8600" w14:textId="77777777" w:rsidR="00041C92" w:rsidRDefault="00041C92" w:rsidP="00041C92">
      <w:pPr>
        <w:pStyle w:val="ListeParagraf"/>
        <w:tabs>
          <w:tab w:val="left" w:pos="1896"/>
        </w:tabs>
        <w:ind w:left="0"/>
        <w:jc w:val="both"/>
      </w:pPr>
      <w:proofErr w:type="spellStart"/>
      <w:r>
        <w:lastRenderedPageBreak/>
        <w:t>Pandemiden</w:t>
      </w:r>
      <w:proofErr w:type="spellEnd"/>
      <w:r>
        <w:t xml:space="preserve"> sorumlu müdür yardımcısı sağlık kuruluşu ile iletişime geçerek ambulans talebinde bulunur.</w:t>
      </w:r>
    </w:p>
    <w:p w14:paraId="778AAB0D" w14:textId="77777777" w:rsidR="00041C92" w:rsidRDefault="00041C92" w:rsidP="00041C92">
      <w:pPr>
        <w:pStyle w:val="ListeParagraf"/>
        <w:tabs>
          <w:tab w:val="left" w:pos="1896"/>
        </w:tabs>
        <w:ind w:left="0"/>
        <w:jc w:val="both"/>
      </w:pPr>
      <w:r>
        <w:t>Velinin erken geldiği durumlarda öğrenci velisine teslim edilir ve en yakın sağlık kuruluşuna yönlendirilir.</w:t>
      </w:r>
    </w:p>
    <w:p w14:paraId="1DD11812" w14:textId="77777777" w:rsidR="00041C92" w:rsidRDefault="00041C92" w:rsidP="00041C92">
      <w:pPr>
        <w:pStyle w:val="ListeParagraf"/>
        <w:tabs>
          <w:tab w:val="left" w:pos="1896"/>
        </w:tabs>
        <w:ind w:left="0"/>
        <w:jc w:val="both"/>
      </w:pPr>
      <w:r>
        <w:t>Ambulansın erken geldiği durumlarda öğrenci yetkililere teslim edilerek, ambulansın gideceği hastane bilgileri veliye ulaştırılır.</w:t>
      </w:r>
    </w:p>
    <w:p w14:paraId="7995383D" w14:textId="77777777" w:rsidR="00041C92" w:rsidRDefault="00041C92" w:rsidP="00041C92">
      <w:pPr>
        <w:pStyle w:val="ListeParagraf"/>
        <w:tabs>
          <w:tab w:val="left" w:pos="1896"/>
        </w:tabs>
        <w:ind w:left="0"/>
        <w:jc w:val="both"/>
      </w:pPr>
      <w:proofErr w:type="spellStart"/>
      <w:r>
        <w:t>Pandemiden</w:t>
      </w:r>
      <w:proofErr w:type="spellEnd"/>
      <w:r>
        <w:t xml:space="preserve"> sorumlu müdür yardımcısının görevlendireceği öğretmen tarafından ilgili öğrencinin temas ettiği noktalar karantinaya alınarak acilen boşaltılır. </w:t>
      </w:r>
    </w:p>
    <w:p w14:paraId="6C9B63DC" w14:textId="77777777" w:rsidR="00041C92" w:rsidRDefault="00041C92" w:rsidP="00041C92">
      <w:pPr>
        <w:pStyle w:val="ListeParagraf"/>
        <w:tabs>
          <w:tab w:val="left" w:pos="1896"/>
        </w:tabs>
        <w:ind w:left="0"/>
        <w:jc w:val="both"/>
      </w:pPr>
      <w:r>
        <w:t>Salgın hastalık belirtisi gösteren öğretmen ve çalışanın kullandığı alanın boşaltılıp 24 saat süreyle havalandırıldıktan sonra temizlik ve dezenfeksiyonu ilgili yönetmelik kapsamında yapılır.</w:t>
      </w:r>
    </w:p>
    <w:p w14:paraId="2052D7C0" w14:textId="77777777" w:rsidR="00041C92" w:rsidRDefault="00041C92" w:rsidP="00041C92">
      <w:pPr>
        <w:pStyle w:val="ListeParagraf"/>
        <w:tabs>
          <w:tab w:val="left" w:pos="1896"/>
        </w:tabs>
        <w:ind w:left="0"/>
        <w:jc w:val="both"/>
      </w:pPr>
      <w:r>
        <w:t>Sağlık kuruluşuna yönlendirilen veli çocuğunun sağlık durumu hakkında okul yönetimini bilgilendirmekle yükümlüdür.</w:t>
      </w:r>
    </w:p>
    <w:p w14:paraId="252B98B9" w14:textId="5F3509C6" w:rsidR="00041C92" w:rsidRDefault="00041C92" w:rsidP="00041C92">
      <w:pPr>
        <w:pStyle w:val="ListeParagraf"/>
        <w:tabs>
          <w:tab w:val="left" w:pos="1896"/>
        </w:tabs>
        <w:ind w:left="0"/>
        <w:jc w:val="both"/>
      </w:pPr>
      <w:r>
        <w:t xml:space="preserve">COVİD-19 tanısı konmuşsa okul yönetimi </w:t>
      </w:r>
      <w:r w:rsidR="00D60E94">
        <w:t>KELES</w:t>
      </w:r>
      <w:r>
        <w:t xml:space="preserve"> İlçe Milli Eğitim Müdürlüğü’ne bilgi vermekle yükümlüdür. </w:t>
      </w:r>
    </w:p>
    <w:p w14:paraId="148EBEFC" w14:textId="77777777" w:rsidR="00041C92" w:rsidRDefault="00041C92" w:rsidP="00041C92">
      <w:pPr>
        <w:pStyle w:val="ListeParagraf"/>
        <w:tabs>
          <w:tab w:val="left" w:pos="1896"/>
        </w:tabs>
        <w:ind w:left="0"/>
        <w:jc w:val="both"/>
      </w:pPr>
      <w:r>
        <w:t xml:space="preserve">Salgın hastalık belirtisi gösteren öğrenci, öğretmen ve çalışan ile yakın temaslı olan öğrencilerin velileri ve diğer öğretmen ve çalışanlar bilgilendirilir. </w:t>
      </w:r>
    </w:p>
    <w:p w14:paraId="434191DA" w14:textId="77777777" w:rsidR="00041C92" w:rsidRDefault="00041C92" w:rsidP="00041C92">
      <w:pPr>
        <w:pStyle w:val="AralkYok"/>
        <w:numPr>
          <w:ilvl w:val="0"/>
          <w:numId w:val="2"/>
        </w:numPr>
        <w:rPr>
          <w:b/>
          <w:u w:val="single"/>
        </w:rPr>
      </w:pPr>
      <w:r w:rsidRPr="003B594D">
        <w:rPr>
          <w:b/>
          <w:u w:val="single"/>
        </w:rPr>
        <w:t>DERS ESNASINDA</w:t>
      </w:r>
    </w:p>
    <w:p w14:paraId="45853CE6" w14:textId="77777777" w:rsidR="00041C92" w:rsidRPr="003B594D" w:rsidRDefault="00041C92" w:rsidP="00041C92">
      <w:pPr>
        <w:pStyle w:val="AralkYok"/>
        <w:ind w:left="1020"/>
        <w:rPr>
          <w:b/>
          <w:u w:val="single"/>
        </w:rPr>
      </w:pPr>
    </w:p>
    <w:p w14:paraId="237E2231" w14:textId="77777777" w:rsidR="00041C92" w:rsidRDefault="00041C92" w:rsidP="00041C92">
      <w:pPr>
        <w:pStyle w:val="AralkYok"/>
        <w:jc w:val="both"/>
      </w:pPr>
      <w:r>
        <w:t xml:space="preserve">Öğrenci en kısa sürede ilgili DERS ÖĞRETMENİNE başvurmalıdır. </w:t>
      </w:r>
    </w:p>
    <w:p w14:paraId="38F27516" w14:textId="77777777" w:rsidR="00041C92" w:rsidRDefault="00041C92" w:rsidP="00041C92">
      <w:pPr>
        <w:pStyle w:val="AralkYok"/>
        <w:jc w:val="both"/>
      </w:pPr>
      <w:r>
        <w:t xml:space="preserve">DERS ÖĞRETMENİ </w:t>
      </w:r>
      <w:proofErr w:type="spellStart"/>
      <w:r>
        <w:t>pandemiden</w:t>
      </w:r>
      <w:proofErr w:type="spellEnd"/>
      <w:r>
        <w:t xml:space="preserve"> sorumlu müdür yardımcısına bilgi verilmesini sağlar. </w:t>
      </w:r>
    </w:p>
    <w:p w14:paraId="4882AB2D" w14:textId="77777777" w:rsidR="00041C92" w:rsidRDefault="00041C92" w:rsidP="00041C92">
      <w:pPr>
        <w:pStyle w:val="AralkYok"/>
        <w:jc w:val="both"/>
      </w:pPr>
      <w:proofErr w:type="spellStart"/>
      <w:r>
        <w:t>Pandemiden</w:t>
      </w:r>
      <w:proofErr w:type="spellEnd"/>
      <w:r>
        <w:t xml:space="preserve"> sorumlu müdür yardımcısı salgın hastalık belirtileri görülen kişiyi izolasyon odasına götürür.</w:t>
      </w:r>
    </w:p>
    <w:p w14:paraId="57EDC38C" w14:textId="77777777" w:rsidR="00041C92" w:rsidRDefault="00041C92" w:rsidP="00041C92">
      <w:pPr>
        <w:pStyle w:val="AralkYok"/>
        <w:jc w:val="both"/>
      </w:pPr>
      <w:r>
        <w:t>Salgın hastalık belirtisi gösteren öğrencinin velisi ilgili DERS ÖĞRETMENİ TARAFINDAN bilgilendirilir.</w:t>
      </w:r>
    </w:p>
    <w:p w14:paraId="5773C8C5" w14:textId="77777777" w:rsidR="00041C92" w:rsidRDefault="00041C92" w:rsidP="00041C92">
      <w:pPr>
        <w:pStyle w:val="AralkYok"/>
        <w:jc w:val="both"/>
      </w:pPr>
      <w:proofErr w:type="spellStart"/>
      <w:r>
        <w:t>Pandemiden</w:t>
      </w:r>
      <w:proofErr w:type="spellEnd"/>
      <w:r>
        <w:t xml:space="preserve"> sorumlu müdür yardımcısı sağlık kuruluşu ile iletişime geçerek ambulans talebinde bulunur.</w:t>
      </w:r>
    </w:p>
    <w:p w14:paraId="0FEA1186" w14:textId="77777777" w:rsidR="00041C92" w:rsidRDefault="00041C92" w:rsidP="00041C92">
      <w:pPr>
        <w:pStyle w:val="AralkYok"/>
        <w:jc w:val="both"/>
      </w:pPr>
      <w:r>
        <w:t xml:space="preserve">Velinin erken geldiği durumlarda öğrenci velisine teslim edilir ve en yakın sağlık kuruluşuna </w:t>
      </w:r>
      <w:proofErr w:type="spellStart"/>
      <w:r>
        <w:t>yönlendirillir</w:t>
      </w:r>
      <w:proofErr w:type="spellEnd"/>
      <w:r>
        <w:t>.</w:t>
      </w:r>
    </w:p>
    <w:p w14:paraId="21AF00FF" w14:textId="77777777" w:rsidR="00041C92" w:rsidRDefault="00041C92" w:rsidP="00041C92">
      <w:pPr>
        <w:pStyle w:val="AralkYok"/>
        <w:jc w:val="both"/>
      </w:pPr>
      <w:r>
        <w:t>Ambulansın erken geldiği durumlarda öğrenci yetkililere teslim edilerek, ambulansın gideceği hastane bilgileri veliye ulaştırılır.</w:t>
      </w:r>
    </w:p>
    <w:p w14:paraId="51C5FCC5" w14:textId="77777777" w:rsidR="00041C92" w:rsidRDefault="00041C92" w:rsidP="00041C92">
      <w:pPr>
        <w:pStyle w:val="AralkYok"/>
        <w:jc w:val="both"/>
      </w:pPr>
      <w:r>
        <w:t xml:space="preserve">DERS ÖĞRETMENİ ilgili öğrencinin bulunduğu sınıfı mümkün olduğunca temassız bir şekilde karantinaya alınacak şekilde acilen boşaltılır. Diğer öğrenciler uygun sınıflara geçirilir. </w:t>
      </w:r>
    </w:p>
    <w:p w14:paraId="337EEC02" w14:textId="77777777" w:rsidR="00041C92" w:rsidRDefault="00041C92" w:rsidP="00041C92">
      <w:pPr>
        <w:pStyle w:val="AralkYok"/>
        <w:jc w:val="both"/>
      </w:pPr>
      <w:r>
        <w:t>Salgın hastalık belirtisi gösteren öğrencinin kullandığı alanın boşaltılıp 24 saat süreyle havalandırıldıktan sonra temizlik ve dezenfeksiyonu ilgili yönetmelik kapsamında yapılır.</w:t>
      </w:r>
    </w:p>
    <w:p w14:paraId="2730C56C" w14:textId="77777777" w:rsidR="00041C92" w:rsidRDefault="00041C92" w:rsidP="00041C92">
      <w:pPr>
        <w:pStyle w:val="AralkYok"/>
        <w:jc w:val="both"/>
      </w:pPr>
      <w:r>
        <w:t>Sağlık kuruluşuna yönlendirilen veli çocuğunun sağlık durumu hakkında okul yönetimini bilgilendirmekle yükümlüdür.</w:t>
      </w:r>
    </w:p>
    <w:p w14:paraId="151278A9" w14:textId="2622D526" w:rsidR="00041C92" w:rsidRDefault="00041C92" w:rsidP="00041C92">
      <w:pPr>
        <w:pStyle w:val="AralkYok"/>
        <w:jc w:val="both"/>
      </w:pPr>
      <w:r>
        <w:t xml:space="preserve">COVİD-19 tanısı konmuşsa okul yönetimi </w:t>
      </w:r>
      <w:r w:rsidR="00D60E94">
        <w:t>KELES</w:t>
      </w:r>
      <w:r>
        <w:t xml:space="preserve"> İlçe Milli Eğitim Müdürlüğü’ne bilgi vermekle yükümlüdür. </w:t>
      </w:r>
    </w:p>
    <w:p w14:paraId="00AB9642" w14:textId="77777777" w:rsidR="00041C92" w:rsidRDefault="00041C92" w:rsidP="00041C92">
      <w:pPr>
        <w:pStyle w:val="AralkYok"/>
        <w:jc w:val="both"/>
      </w:pPr>
      <w:r>
        <w:t xml:space="preserve">Salgın hastalık belirtisi gösteren öğrenci, öğretmen ve çalışan ile yakın temaslı olan öğrencilerin velileri ve diğer öğretmen ve çalışanlar bilgilendirilir. </w:t>
      </w:r>
    </w:p>
    <w:p w14:paraId="3F1CA551" w14:textId="77777777" w:rsidR="00464849" w:rsidRDefault="00464849"/>
    <w:p w14:paraId="10C4E213" w14:textId="4747F385" w:rsidR="00D60E94" w:rsidRPr="00D60E94" w:rsidRDefault="00D60E94">
      <w:pPr>
        <w:rPr>
          <w:rFonts w:cs="Times New Roman"/>
          <w:sz w:val="20"/>
          <w:szCs w:val="20"/>
        </w:rPr>
      </w:pPr>
      <w:r w:rsidRPr="00D60E94">
        <w:rPr>
          <w:b/>
          <w:sz w:val="32"/>
          <w:szCs w:val="32"/>
        </w:rPr>
        <w:t>C.</w:t>
      </w:r>
      <w:r w:rsidRPr="00D60E94">
        <w:rPr>
          <w:rFonts w:ascii="Times New Roman" w:hAnsi="Times New Roman" w:cs="Times New Roman"/>
          <w:sz w:val="28"/>
          <w:szCs w:val="28"/>
        </w:rPr>
        <w:t xml:space="preserve"> </w:t>
      </w:r>
      <w:r w:rsidRPr="00D60E94">
        <w:rPr>
          <w:rFonts w:cs="Times New Roman"/>
          <w:sz w:val="28"/>
          <w:szCs w:val="28"/>
        </w:rPr>
        <w:t xml:space="preserve">Doğrulanmış salgın hastalıklı (COVID-19 vb.) kişilerin iyileşmesini takiben sağlık otoritelerince belirlenen süre (COVID-19 için en az 14 gün) </w:t>
      </w:r>
      <w:proofErr w:type="gramStart"/>
      <w:r w:rsidRPr="00D60E94">
        <w:rPr>
          <w:rFonts w:cs="Times New Roman"/>
          <w:sz w:val="28"/>
          <w:szCs w:val="28"/>
        </w:rPr>
        <w:t>izolasyon</w:t>
      </w:r>
      <w:proofErr w:type="gramEnd"/>
      <w:r w:rsidRPr="00D60E94">
        <w:rPr>
          <w:rFonts w:cs="Times New Roman"/>
          <w:sz w:val="28"/>
          <w:szCs w:val="28"/>
        </w:rPr>
        <w:t xml:space="preserve"> sonrasında kuruluşa dönmesinin sağlanması</w:t>
      </w:r>
      <w:r w:rsidRPr="00D60E94">
        <w:rPr>
          <w:rFonts w:cs="Times New Roman"/>
          <w:sz w:val="20"/>
          <w:szCs w:val="20"/>
        </w:rPr>
        <w:t>,</w:t>
      </w:r>
    </w:p>
    <w:p w14:paraId="7CB09299" w14:textId="2E561B98" w:rsidR="00D60E94" w:rsidRPr="00D60E94" w:rsidRDefault="00D60E94">
      <w:pPr>
        <w:rPr>
          <w:b/>
          <w:sz w:val="24"/>
          <w:szCs w:val="24"/>
        </w:rPr>
      </w:pPr>
      <w:r w:rsidRPr="00D60E94">
        <w:rPr>
          <w:b/>
          <w:sz w:val="24"/>
          <w:szCs w:val="24"/>
        </w:rPr>
        <w:t>Kişi yapılan son testin negatif olduğunu gösteren belgeyi okul idaresine ibraz ederek okula gelebilir.</w:t>
      </w:r>
    </w:p>
    <w:sectPr w:rsidR="00D60E94" w:rsidRPr="00D60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F73"/>
    <w:multiLevelType w:val="hybridMultilevel"/>
    <w:tmpl w:val="332C7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CD4355"/>
    <w:multiLevelType w:val="hybridMultilevel"/>
    <w:tmpl w:val="9A88CA50"/>
    <w:lvl w:ilvl="0" w:tplc="09742340">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82"/>
    <w:rsid w:val="00041C92"/>
    <w:rsid w:val="00397A8F"/>
    <w:rsid w:val="00464849"/>
    <w:rsid w:val="00D60E94"/>
    <w:rsid w:val="00FE7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C92"/>
    <w:pPr>
      <w:ind w:left="720"/>
      <w:contextualSpacing/>
    </w:pPr>
  </w:style>
  <w:style w:type="paragraph" w:styleId="AralkYok">
    <w:name w:val="No Spacing"/>
    <w:uiPriority w:val="1"/>
    <w:qFormat/>
    <w:rsid w:val="00041C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C92"/>
    <w:pPr>
      <w:ind w:left="720"/>
      <w:contextualSpacing/>
    </w:pPr>
  </w:style>
  <w:style w:type="paragraph" w:styleId="AralkYok">
    <w:name w:val="No Spacing"/>
    <w:uiPriority w:val="1"/>
    <w:qFormat/>
    <w:rsid w:val="00041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BINARCI</dc:creator>
  <cp:lastModifiedBy>MUDUR_YRD</cp:lastModifiedBy>
  <cp:revision>2</cp:revision>
  <dcterms:created xsi:type="dcterms:W3CDTF">2020-09-29T09:29:00Z</dcterms:created>
  <dcterms:modified xsi:type="dcterms:W3CDTF">2020-09-29T09:29:00Z</dcterms:modified>
</cp:coreProperties>
</file>